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119" w:rsidRDefault="005C4BC6">
      <w:pPr>
        <w:tabs>
          <w:tab w:val="left" w:pos="708"/>
        </w:tabs>
        <w:spacing w:after="200" w:line="276" w:lineRule="auto"/>
        <w:ind w:left="720"/>
        <w:jc w:val="center"/>
        <w:rPr>
          <w:rFonts w:ascii="Times New Roman" w:eastAsia="Times New Roman" w:hAnsi="Times New Roman" w:cs="Times New Roman"/>
          <w:color w:val="00000A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Всероссийская олимпиада школьников</w:t>
      </w:r>
    </w:p>
    <w:p w:rsidR="002E0119" w:rsidRDefault="005C4BC6">
      <w:pPr>
        <w:tabs>
          <w:tab w:val="left" w:pos="708"/>
        </w:tabs>
        <w:spacing w:after="200" w:line="276" w:lineRule="auto"/>
        <w:ind w:left="720"/>
        <w:jc w:val="center"/>
        <w:rPr>
          <w:rFonts w:ascii="Times New Roman" w:eastAsia="Times New Roman" w:hAnsi="Times New Roman" w:cs="Times New Roman"/>
          <w:color w:val="00000A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Муниципальный этап</w:t>
      </w:r>
    </w:p>
    <w:p w:rsidR="002E0119" w:rsidRDefault="005C4BC6">
      <w:pPr>
        <w:tabs>
          <w:tab w:val="left" w:pos="708"/>
        </w:tabs>
        <w:spacing w:after="200" w:line="276" w:lineRule="auto"/>
        <w:ind w:left="720"/>
        <w:jc w:val="center"/>
        <w:rPr>
          <w:rFonts w:ascii="Times New Roman" w:eastAsia="Times New Roman" w:hAnsi="Times New Roman" w:cs="Times New Roman"/>
          <w:color w:val="00000A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Астрономия, 202</w:t>
      </w:r>
      <w:r w:rsidRPr="005C4BC6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год</w:t>
      </w:r>
    </w:p>
    <w:p w:rsidR="002E0119" w:rsidRDefault="005C4BC6">
      <w:pPr>
        <w:tabs>
          <w:tab w:val="left" w:pos="708"/>
        </w:tabs>
        <w:spacing w:after="200" w:line="276" w:lineRule="auto"/>
        <w:ind w:left="720"/>
        <w:jc w:val="center"/>
        <w:rPr>
          <w:color w:val="00000A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9 класс</w:t>
      </w:r>
    </w:p>
    <w:p w:rsidR="002E0119" w:rsidRDefault="005C4BC6">
      <w:pPr>
        <w:tabs>
          <w:tab w:val="left" w:pos="708"/>
        </w:tabs>
        <w:spacing w:after="200" w:line="276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Время работы 3 часа</w:t>
      </w:r>
    </w:p>
    <w:p w:rsidR="002E0119" w:rsidRDefault="002E011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0119" w:rsidRPr="00EB7582" w:rsidRDefault="005C4BC6">
      <w:pPr>
        <w:tabs>
          <w:tab w:val="left" w:pos="708"/>
        </w:tabs>
        <w:spacing w:after="198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58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Задание  1 (8 баллов)</w:t>
      </w:r>
    </w:p>
    <w:p w:rsidR="002E0119" w:rsidRDefault="005C4BC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Ускорение свободного падения на некоторой планете в 2 раза больше земного, а средняя плотность вещества этой планеты в 2 раза меньше земной. Найти радиус и массу этой планеты. Ответ запишите в единицах радиуса и массы Земли.</w:t>
      </w:r>
    </w:p>
    <w:p w:rsidR="002E0119" w:rsidRDefault="002E011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0119" w:rsidRPr="00EB7582" w:rsidRDefault="005C4BC6">
      <w:pPr>
        <w:tabs>
          <w:tab w:val="left" w:pos="708"/>
        </w:tabs>
        <w:spacing w:after="198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58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Задание  2 (8 баллов)</w:t>
      </w:r>
    </w:p>
    <w:p w:rsidR="002E0119" w:rsidRDefault="005C4BC6" w:rsidP="005C4BC6">
      <w:pPr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Гениальный инженер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Имон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Ласк решил запустить в космос сразу четыре исследовательские станции для наблюдений за Землёй. Ракеты доставили их в каждую из точек Лагранжа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рисунок), кроме находящейся за Солнцем точки L3. В точках Лагранжа силы притяжения Солнца и Земли уравновешиваются, и станции могут оставаться неподвижными относительно системы Солнце-Земля. Однако исследования оказались затруднены тем, что наблюдатели на каждой из станций видят Землю, по-разному освещённую Солнцем. Помогите учёным разобраться в ситуации, вычислив фазу освещения Земли и нарисовав, как диск Земли будет освещён Солнцем с точки зрения наблюдателей на каждой из станций. Орбиту Земли считать круговой.</w:t>
      </w:r>
    </w:p>
    <w:p w:rsidR="002E0119" w:rsidRDefault="005C4BC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eastAsia="ru-RU" w:bidi="ar-SA"/>
        </w:rPr>
        <w:drawing>
          <wp:inline distT="0" distB="0" distL="0" distR="0">
            <wp:extent cx="2696210" cy="2155825"/>
            <wp:effectExtent l="0" t="0" r="0" b="0"/>
            <wp:docPr id="1" name="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210" cy="215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119" w:rsidRDefault="002E0119">
      <w:pPr>
        <w:tabs>
          <w:tab w:val="left" w:pos="708"/>
        </w:tabs>
        <w:spacing w:after="198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0119" w:rsidRPr="00EB7582" w:rsidRDefault="005C4BC6">
      <w:pPr>
        <w:tabs>
          <w:tab w:val="left" w:pos="708"/>
        </w:tabs>
        <w:spacing w:after="198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58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Задание  3 (8 баллов)</w:t>
      </w:r>
    </w:p>
    <w:p w:rsidR="002E0119" w:rsidRDefault="005C4BC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Исследуя новую звёздную систему, экипаж “Энтерпрайза” отметил странную особенность – линейная скорость обращения планеты вокруг центральной звезды  в ней оказалась в 20 раз больше линейной скорости обращения спутника планеты вокруг нее. Помогите исследователям выяснить,  во сколько раз отличаются угловые размеры спутника и светила в небе планеты, если по всем остальным параметрам планета подобна Земле, звезда – Солнцу, а спутник – Луне. </w:t>
      </w:r>
    </w:p>
    <w:p w:rsidR="002E0119" w:rsidRPr="00EB7582" w:rsidRDefault="002E0119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0119" w:rsidRPr="00EB7582" w:rsidRDefault="005C4BC6">
      <w:pPr>
        <w:tabs>
          <w:tab w:val="left" w:pos="708"/>
        </w:tabs>
        <w:spacing w:after="198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58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Задание  4 (8 баллов)</w:t>
      </w:r>
    </w:p>
    <w:p w:rsidR="002E0119" w:rsidRDefault="005C4BC6" w:rsidP="005C4BC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Экипаж “Энтерпрайза” попал в затруднительную ситуацию – из-за ошибки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навигации они оказались опасно близко к чёрной дыре Стрелец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*, которая находится в центре нашей Галактики. Помогите коммандеру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Споку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определить гравитационный радиус этой чёрной дыры, чтобы проложить безопасный курс, если известно, что её масса равна </w:t>
      </w:r>
      <m:oMath>
        <m:r>
          <w:rPr>
            <w:rFonts w:ascii="Cambria Math" w:hAnsi="Cambria Math"/>
          </w:rPr>
          <m:t>4.36⋅1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r>
        <w:rPr>
          <w:rFonts w:ascii="Arial" w:eastAsia="Arial" w:hAnsi="Arial" w:cs="Arial"/>
          <w:color w:val="202124"/>
          <w:sz w:val="21"/>
          <w:szCs w:val="21"/>
          <w:highlight w:val="white"/>
        </w:rPr>
        <w:t xml:space="preserve">☉.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Гравитационный радиус можно определить как расстояние от центра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гравитирующего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тела, на котором вторая космическая скорость равна скорости света.</w:t>
      </w:r>
    </w:p>
    <w:p w:rsidR="002E0119" w:rsidRPr="00EB7582" w:rsidRDefault="002E011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0119" w:rsidRPr="00EB7582" w:rsidRDefault="005C4BC6">
      <w:pPr>
        <w:tabs>
          <w:tab w:val="left" w:pos="708"/>
        </w:tabs>
        <w:spacing w:after="198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58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Задание  5 (8 баллов)</w:t>
      </w:r>
    </w:p>
    <w:p w:rsidR="002E0119" w:rsidRDefault="005C4BC6" w:rsidP="005C4BC6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Астрономы наблюдают прохождение планеты по диску звезды в планетной системе. Во время прохождения планета движется по экватору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звезды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яркость звезды падает на 1/10000 долю от своей величины. Длительность этого падения яркости составляет 10 минут. Считая планету подобной Земле, найдите радиус ее орбиты вокруг звезды, если период обращения планеты равен 3 земным годам. Расстояния до планетной системы считать большим по сравнению с расстоянием между звездой и планетой, а радиус планетной орбиты считать много большим по сравнению с радиусом звезды. </w:t>
      </w:r>
    </w:p>
    <w:p w:rsidR="002E0119" w:rsidRDefault="002E011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0119" w:rsidRDefault="002E011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0119" w:rsidRDefault="002E011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0119" w:rsidRDefault="002E011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0119" w:rsidRDefault="002E011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0119" w:rsidRDefault="002E0119">
      <w:pPr>
        <w:tabs>
          <w:tab w:val="left" w:pos="708"/>
        </w:tabs>
        <w:spacing w:after="198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0119" w:rsidRDefault="002E0119">
      <w:pPr>
        <w:tabs>
          <w:tab w:val="left" w:pos="708"/>
        </w:tabs>
        <w:spacing w:after="198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0119" w:rsidRPr="00EB7582" w:rsidRDefault="005C4BC6">
      <w:pPr>
        <w:tabs>
          <w:tab w:val="left" w:pos="708"/>
        </w:tabs>
        <w:spacing w:after="198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58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Задание  6 (8 баллов)</w:t>
      </w:r>
    </w:p>
    <w:p w:rsidR="002E0119" w:rsidRDefault="005C4BC6" w:rsidP="005C4BC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Молодой астроном Петя сфотографировал участок звёздного неба. Для удобства обрабатывая негатив фотографии, он обозначил на нём два зодиакальных созвездия, Рака и Близнецов, а также провёл линию эклиптики, то есть плоскость орбиты Земли. Из справочника Петя узнал, что линия эклиптики в расположенном слева созвездии Рака занимает 20 градусов. Помогите Пете посчитать, сколько градусов занимает линия эклиптики в созвездии Близнецов и сколько градусов на небесной сфере разделяют Марс и Венеру? Кроме того, определите площадь созвездия Рака в квадратных градусах.</w:t>
      </w:r>
    </w:p>
    <w:p w:rsidR="002E0119" w:rsidRDefault="005C4BC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eastAsia="ru-RU" w:bidi="ar-SA"/>
        </w:rPr>
        <w:drawing>
          <wp:inline distT="0" distB="0" distL="0" distR="0">
            <wp:extent cx="5939790" cy="5207000"/>
            <wp:effectExtent l="0" t="0" r="0" b="0"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20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119" w:rsidRDefault="002E011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0119" w:rsidRDefault="002E011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0119" w:rsidRDefault="002E0119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2E0119" w:rsidSect="002E0119">
      <w:pgSz w:w="11906" w:h="16838"/>
      <w:pgMar w:top="1134" w:right="850" w:bottom="1134" w:left="1701" w:header="0" w:footer="0" w:gutter="0"/>
      <w:pgNumType w:start="1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autoHyphenation/>
  <w:characterSpacingControl w:val="doNotCompress"/>
  <w:compat/>
  <w:rsids>
    <w:rsidRoot w:val="002E0119"/>
    <w:rsid w:val="002E0119"/>
    <w:rsid w:val="005C4BC6"/>
    <w:rsid w:val="00770083"/>
    <w:rsid w:val="00EB7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00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7C013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Heading2">
    <w:name w:val="Heading 2"/>
    <w:basedOn w:val="a"/>
    <w:next w:val="a"/>
    <w:qFormat/>
    <w:rsid w:val="007C013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Heading3">
    <w:name w:val="Heading 3"/>
    <w:basedOn w:val="a"/>
    <w:next w:val="a"/>
    <w:qFormat/>
    <w:rsid w:val="007C013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Heading4">
    <w:name w:val="Heading 4"/>
    <w:basedOn w:val="a"/>
    <w:next w:val="a"/>
    <w:qFormat/>
    <w:rsid w:val="007C013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Heading5">
    <w:name w:val="Heading 5"/>
    <w:basedOn w:val="a"/>
    <w:next w:val="a"/>
    <w:qFormat/>
    <w:rsid w:val="007C0131"/>
    <w:pPr>
      <w:keepNext/>
      <w:keepLines/>
      <w:spacing w:before="220" w:after="40"/>
      <w:outlineLvl w:val="4"/>
    </w:pPr>
    <w:rPr>
      <w:b/>
    </w:rPr>
  </w:style>
  <w:style w:type="paragraph" w:customStyle="1" w:styleId="Heading6">
    <w:name w:val="Heading 6"/>
    <w:basedOn w:val="a"/>
    <w:next w:val="a"/>
    <w:qFormat/>
    <w:rsid w:val="007C013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qFormat/>
    <w:rsid w:val="00476B84"/>
    <w:rPr>
      <w:sz w:val="16"/>
      <w:szCs w:val="16"/>
    </w:rPr>
  </w:style>
  <w:style w:type="character" w:customStyle="1" w:styleId="a4">
    <w:name w:val="Текст примечания Знак"/>
    <w:basedOn w:val="a0"/>
    <w:uiPriority w:val="99"/>
    <w:semiHidden/>
    <w:qFormat/>
    <w:rsid w:val="00476B84"/>
    <w:rPr>
      <w:sz w:val="20"/>
      <w:szCs w:val="20"/>
    </w:rPr>
  </w:style>
  <w:style w:type="character" w:customStyle="1" w:styleId="a5">
    <w:name w:val="Тема примечания Знак"/>
    <w:basedOn w:val="a4"/>
    <w:uiPriority w:val="99"/>
    <w:semiHidden/>
    <w:qFormat/>
    <w:rsid w:val="00476B84"/>
    <w:rPr>
      <w:b/>
      <w:bCs/>
      <w:sz w:val="20"/>
      <w:szCs w:val="20"/>
    </w:rPr>
  </w:style>
  <w:style w:type="character" w:customStyle="1" w:styleId="a6">
    <w:name w:val="Текст выноски Знак"/>
    <w:basedOn w:val="a0"/>
    <w:uiPriority w:val="99"/>
    <w:semiHidden/>
    <w:qFormat/>
    <w:rsid w:val="00476B84"/>
    <w:rPr>
      <w:rFonts w:ascii="Segoe UI" w:hAnsi="Segoe UI" w:cs="Segoe UI"/>
      <w:sz w:val="18"/>
      <w:szCs w:val="18"/>
    </w:rPr>
  </w:style>
  <w:style w:type="character" w:customStyle="1" w:styleId="a7">
    <w:name w:val="Верхний колонтитул Знак"/>
    <w:basedOn w:val="a0"/>
    <w:uiPriority w:val="99"/>
    <w:qFormat/>
    <w:rsid w:val="00FE180B"/>
  </w:style>
  <w:style w:type="character" w:customStyle="1" w:styleId="a8">
    <w:name w:val="Нижний колонтитул Знак"/>
    <w:basedOn w:val="a0"/>
    <w:uiPriority w:val="99"/>
    <w:qFormat/>
    <w:rsid w:val="00FE180B"/>
  </w:style>
  <w:style w:type="character" w:styleId="a9">
    <w:name w:val="Placeholder Text"/>
    <w:basedOn w:val="a0"/>
    <w:uiPriority w:val="99"/>
    <w:semiHidden/>
    <w:qFormat/>
    <w:rsid w:val="007A732F"/>
    <w:rPr>
      <w:color w:val="808080"/>
    </w:rPr>
  </w:style>
  <w:style w:type="paragraph" w:customStyle="1" w:styleId="aa">
    <w:name w:val="Заголовок"/>
    <w:basedOn w:val="a"/>
    <w:next w:val="ab"/>
    <w:qFormat/>
    <w:rsid w:val="002E011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rsid w:val="002E0119"/>
    <w:pPr>
      <w:spacing w:after="140" w:line="276" w:lineRule="auto"/>
    </w:pPr>
  </w:style>
  <w:style w:type="paragraph" w:styleId="ac">
    <w:name w:val="List"/>
    <w:basedOn w:val="ab"/>
    <w:rsid w:val="002E0119"/>
    <w:rPr>
      <w:rFonts w:cs="Arial"/>
    </w:rPr>
  </w:style>
  <w:style w:type="paragraph" w:customStyle="1" w:styleId="Caption">
    <w:name w:val="Caption"/>
    <w:basedOn w:val="a"/>
    <w:qFormat/>
    <w:rsid w:val="002E011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rsid w:val="002E0119"/>
    <w:pPr>
      <w:suppressLineNumbers/>
    </w:pPr>
    <w:rPr>
      <w:rFonts w:cs="Arial"/>
    </w:rPr>
  </w:style>
  <w:style w:type="paragraph" w:customStyle="1" w:styleId="LO-normal">
    <w:name w:val="LO-normal"/>
    <w:qFormat/>
    <w:rsid w:val="002E0119"/>
    <w:pPr>
      <w:spacing w:after="160" w:line="259" w:lineRule="auto"/>
    </w:pPr>
  </w:style>
  <w:style w:type="paragraph" w:styleId="ae">
    <w:name w:val="Title"/>
    <w:basedOn w:val="a"/>
    <w:next w:val="a"/>
    <w:qFormat/>
    <w:rsid w:val="007C0131"/>
    <w:pPr>
      <w:keepNext/>
      <w:keepLines/>
      <w:spacing w:before="480" w:after="120"/>
    </w:pPr>
    <w:rPr>
      <w:b/>
      <w:sz w:val="72"/>
      <w:szCs w:val="72"/>
    </w:rPr>
  </w:style>
  <w:style w:type="paragraph" w:styleId="af">
    <w:name w:val="annotation text"/>
    <w:basedOn w:val="a"/>
    <w:uiPriority w:val="99"/>
    <w:semiHidden/>
    <w:unhideWhenUsed/>
    <w:qFormat/>
    <w:rsid w:val="00476B84"/>
    <w:pPr>
      <w:spacing w:line="240" w:lineRule="auto"/>
    </w:pPr>
    <w:rPr>
      <w:sz w:val="20"/>
      <w:szCs w:val="20"/>
    </w:rPr>
  </w:style>
  <w:style w:type="paragraph" w:styleId="af0">
    <w:name w:val="annotation subject"/>
    <w:basedOn w:val="af"/>
    <w:next w:val="af"/>
    <w:uiPriority w:val="99"/>
    <w:semiHidden/>
    <w:unhideWhenUsed/>
    <w:qFormat/>
    <w:rsid w:val="00476B84"/>
    <w:rPr>
      <w:b/>
      <w:bCs/>
    </w:rPr>
  </w:style>
  <w:style w:type="paragraph" w:styleId="af1">
    <w:name w:val="Balloon Text"/>
    <w:basedOn w:val="a"/>
    <w:uiPriority w:val="99"/>
    <w:semiHidden/>
    <w:unhideWhenUsed/>
    <w:qFormat/>
    <w:rsid w:val="00476B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2">
    <w:name w:val="Колонтитул"/>
    <w:basedOn w:val="a"/>
    <w:qFormat/>
    <w:rsid w:val="002E0119"/>
  </w:style>
  <w:style w:type="paragraph" w:customStyle="1" w:styleId="Header">
    <w:name w:val="Header"/>
    <w:basedOn w:val="a"/>
    <w:uiPriority w:val="99"/>
    <w:unhideWhenUsed/>
    <w:rsid w:val="00FE180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FE180B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List Paragraph"/>
    <w:basedOn w:val="a"/>
    <w:uiPriority w:val="34"/>
    <w:qFormat/>
    <w:rsid w:val="00151CB8"/>
    <w:pPr>
      <w:ind w:left="720"/>
      <w:contextualSpacing/>
    </w:pPr>
  </w:style>
  <w:style w:type="paragraph" w:styleId="af4">
    <w:name w:val="Subtitle"/>
    <w:basedOn w:val="LO-normal"/>
    <w:next w:val="LO-normal"/>
    <w:qFormat/>
    <w:rsid w:val="007C013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2E011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2E011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2E011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2E011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rsid w:val="007C013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rsid w:val="007C013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5">
    <w:name w:val="Table Grid"/>
    <w:basedOn w:val="a1"/>
    <w:uiPriority w:val="39"/>
    <w:rsid w:val="00A83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5534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/ThbKcJsooWY+jmVOFBkU4k2w0w==">AMUW2mVud4GtdxcYlvaOFrKfTvXSv87PWhPEE6Q0fhDnqcby3pGPRG1UfpqMDYem1W+Kfdp3aHUY/6Lju7cY9/9yf3wxwZ3mB3LDfNgYfOCuwdbGxsi2U2I=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479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Байгашов</dc:creator>
  <dc:description/>
  <cp:lastModifiedBy>Admin</cp:lastModifiedBy>
  <cp:revision>4</cp:revision>
  <dcterms:created xsi:type="dcterms:W3CDTF">2017-08-03T16:28:00Z</dcterms:created>
  <dcterms:modified xsi:type="dcterms:W3CDTF">2021-10-27T08:02:00Z</dcterms:modified>
  <dc:language>ru-RU</dc:language>
</cp:coreProperties>
</file>